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4211" w14:textId="4B53FCE3" w:rsidR="00053B31" w:rsidRPr="003F0CCC" w:rsidRDefault="00401D14" w:rsidP="00053B31">
      <w:pPr>
        <w:pStyle w:val="MBHeader01"/>
      </w:pPr>
      <w:r>
        <w:rPr>
          <w:color w:val="000000" w:themeColor="text1"/>
        </w:rPr>
        <w:t>Merri-bek Family Doctors</w:t>
      </w:r>
      <w:r w:rsidR="00053B31" w:rsidRPr="00806DB9">
        <w:rPr>
          <w:color w:val="000000" w:themeColor="text1"/>
        </w:rPr>
        <w:t xml:space="preserve"> privacy policy </w:t>
      </w:r>
    </w:p>
    <w:p w14:paraId="7C5D3DC5" w14:textId="424AF2D1" w:rsidR="00053B31" w:rsidRPr="003F0CCC" w:rsidRDefault="00053B31" w:rsidP="00053B31">
      <w:pPr>
        <w:pStyle w:val="MB-Body"/>
      </w:pPr>
      <w:r w:rsidRPr="003F0CCC">
        <w:t xml:space="preserve">Current as of: </w:t>
      </w:r>
      <w:r w:rsidR="000D4FAD">
        <w:rPr>
          <w:color w:val="000000" w:themeColor="text1"/>
        </w:rPr>
        <w:t>23.1.2025</w:t>
      </w:r>
    </w:p>
    <w:p w14:paraId="2017A63B" w14:textId="77777777" w:rsidR="00053B31" w:rsidRPr="003F0CCC" w:rsidRDefault="00053B31" w:rsidP="00053B31">
      <w:pPr>
        <w:pStyle w:val="MBHeader02"/>
      </w:pPr>
      <w:r>
        <w:t>Introduction</w:t>
      </w:r>
    </w:p>
    <w:p w14:paraId="4650DC0E" w14:textId="77777777" w:rsidR="00053B31" w:rsidRPr="00806DB9" w:rsidRDefault="00053B31" w:rsidP="00053B31">
      <w:pPr>
        <w:pStyle w:val="MB-Body"/>
        <w:rPr>
          <w:sz w:val="22"/>
          <w:szCs w:val="22"/>
        </w:rPr>
      </w:pPr>
      <w:r w:rsidRPr="00806DB9">
        <w:rPr>
          <w:sz w:val="22"/>
          <w:szCs w:val="22"/>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2716EEE3" w14:textId="77777777" w:rsidR="00053B31" w:rsidRPr="003F0CCC" w:rsidRDefault="00053B31" w:rsidP="00053B31">
      <w:pPr>
        <w:pStyle w:val="MBHeader02"/>
      </w:pPr>
      <w:r w:rsidRPr="003F0CCC">
        <w:t xml:space="preserve">Why and when your consent is necessary </w:t>
      </w:r>
    </w:p>
    <w:p w14:paraId="35D74039" w14:textId="77777777" w:rsidR="00053B31" w:rsidRPr="00806DB9" w:rsidRDefault="00053B31" w:rsidP="00053B31">
      <w:pPr>
        <w:pStyle w:val="MB-Body"/>
        <w:rPr>
          <w:sz w:val="22"/>
          <w:szCs w:val="22"/>
        </w:rPr>
      </w:pPr>
      <w:r w:rsidRPr="00806DB9">
        <w:rPr>
          <w:sz w:val="22"/>
          <w:szCs w:val="22"/>
        </w:rPr>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14:paraId="1DC7A8AB" w14:textId="77777777" w:rsidR="00053B31" w:rsidRPr="003F0CCC" w:rsidRDefault="00053B31" w:rsidP="00053B31">
      <w:pPr>
        <w:pStyle w:val="MBHeader02"/>
      </w:pPr>
      <w:r w:rsidRPr="003F0CCC">
        <w:t xml:space="preserve">Why do we collect, use, hold and share your personal information? </w:t>
      </w:r>
    </w:p>
    <w:p w14:paraId="0F9E796C" w14:textId="77777777" w:rsidR="00053B31" w:rsidRPr="00806DB9" w:rsidRDefault="00053B31" w:rsidP="00053B31">
      <w:pPr>
        <w:pStyle w:val="MB-Body"/>
        <w:rPr>
          <w:sz w:val="22"/>
          <w:szCs w:val="22"/>
          <w:highlight w:val="yellow"/>
        </w:rPr>
      </w:pPr>
      <w:r w:rsidRPr="00806DB9">
        <w:rPr>
          <w:sz w:val="22"/>
          <w:szCs w:val="22"/>
        </w:rPr>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rsidRPr="00806DB9">
        <w:rPr>
          <w:sz w:val="22"/>
          <w:szCs w:val="22"/>
        </w:rPr>
        <w:t>eg</w:t>
      </w:r>
      <w:proofErr w:type="spellEnd"/>
      <w:r w:rsidRPr="00806DB9">
        <w:rPr>
          <w:sz w:val="22"/>
          <w:szCs w:val="22"/>
        </w:rPr>
        <w:t xml:space="preserve"> staff training). </w:t>
      </w:r>
    </w:p>
    <w:p w14:paraId="4DA4DAC8" w14:textId="77777777" w:rsidR="00053B31" w:rsidRPr="003F0CCC" w:rsidRDefault="00053B31" w:rsidP="00053B31">
      <w:pPr>
        <w:pStyle w:val="MBHeader02"/>
      </w:pPr>
      <w:r w:rsidRPr="003F0CCC">
        <w:t xml:space="preserve">What personal information do we collect? </w:t>
      </w:r>
    </w:p>
    <w:p w14:paraId="486A0D7D" w14:textId="77777777" w:rsidR="00053B31" w:rsidRPr="00806DB9" w:rsidRDefault="00053B31" w:rsidP="00053B31">
      <w:pPr>
        <w:pStyle w:val="MB-Body"/>
        <w:rPr>
          <w:sz w:val="22"/>
          <w:szCs w:val="22"/>
        </w:rPr>
      </w:pPr>
      <w:r w:rsidRPr="00806DB9">
        <w:rPr>
          <w:sz w:val="22"/>
          <w:szCs w:val="22"/>
        </w:rPr>
        <w:t>The information we will collect about you includes your:</w:t>
      </w:r>
    </w:p>
    <w:p w14:paraId="27943E4B" w14:textId="77777777" w:rsidR="00053B31" w:rsidRPr="00806DB9" w:rsidRDefault="00053B31" w:rsidP="00053B31">
      <w:pPr>
        <w:pStyle w:val="MBBullet"/>
        <w:ind w:left="426" w:hanging="426"/>
        <w:rPr>
          <w:sz w:val="22"/>
          <w:szCs w:val="22"/>
        </w:rPr>
      </w:pPr>
      <w:r w:rsidRPr="00806DB9">
        <w:rPr>
          <w:sz w:val="22"/>
          <w:szCs w:val="22"/>
        </w:rPr>
        <w:t xml:space="preserve">names, date of birth, addresses, contact details </w:t>
      </w:r>
    </w:p>
    <w:p w14:paraId="7D267A77" w14:textId="77777777" w:rsidR="00053B31" w:rsidRPr="00806DB9" w:rsidRDefault="00053B31" w:rsidP="00053B31">
      <w:pPr>
        <w:pStyle w:val="MBBullet"/>
        <w:ind w:left="426" w:hanging="426"/>
        <w:rPr>
          <w:sz w:val="22"/>
          <w:szCs w:val="22"/>
        </w:rPr>
      </w:pPr>
      <w:r w:rsidRPr="00806DB9">
        <w:rPr>
          <w:sz w:val="22"/>
          <w:szCs w:val="22"/>
        </w:rPr>
        <w:t xml:space="preserve">medical information including medical history, medications, allergies, adverse events, immunisations, social history, family history and risk factors </w:t>
      </w:r>
    </w:p>
    <w:p w14:paraId="4835226A" w14:textId="77777777" w:rsidR="00053B31" w:rsidRPr="00806DB9" w:rsidRDefault="00053B31" w:rsidP="00053B31">
      <w:pPr>
        <w:pStyle w:val="MBBullet"/>
        <w:ind w:left="426" w:hanging="426"/>
        <w:rPr>
          <w:sz w:val="22"/>
          <w:szCs w:val="22"/>
        </w:rPr>
      </w:pPr>
      <w:r w:rsidRPr="00806DB9">
        <w:rPr>
          <w:sz w:val="22"/>
          <w:szCs w:val="22"/>
        </w:rPr>
        <w:t xml:space="preserve">Medicare number (where available) for identification and claiming purposes </w:t>
      </w:r>
    </w:p>
    <w:p w14:paraId="397607A9" w14:textId="77777777" w:rsidR="00053B31" w:rsidRPr="00806DB9" w:rsidRDefault="00053B31" w:rsidP="00053B31">
      <w:pPr>
        <w:pStyle w:val="MBBullet"/>
        <w:ind w:left="426" w:hanging="426"/>
        <w:rPr>
          <w:sz w:val="22"/>
          <w:szCs w:val="22"/>
        </w:rPr>
      </w:pPr>
      <w:r w:rsidRPr="00806DB9">
        <w:rPr>
          <w:sz w:val="22"/>
          <w:szCs w:val="22"/>
        </w:rPr>
        <w:t xml:space="preserve">healthcare identifiers </w:t>
      </w:r>
    </w:p>
    <w:p w14:paraId="1D89BB2F" w14:textId="77777777" w:rsidR="00053B31" w:rsidRPr="003F0CCC" w:rsidRDefault="00053B31" w:rsidP="00053B31">
      <w:pPr>
        <w:pStyle w:val="MBHeader02"/>
      </w:pPr>
      <w:r w:rsidRPr="003F0CCC">
        <w:t xml:space="preserve">Dealing with us anonymously </w:t>
      </w:r>
    </w:p>
    <w:p w14:paraId="47DECB99" w14:textId="77777777" w:rsidR="00053B31" w:rsidRPr="00806DB9" w:rsidRDefault="00053B31" w:rsidP="00053B31">
      <w:pPr>
        <w:pStyle w:val="MB-Body"/>
        <w:rPr>
          <w:sz w:val="22"/>
          <w:szCs w:val="22"/>
        </w:rPr>
      </w:pPr>
      <w:r w:rsidRPr="00806DB9">
        <w:rPr>
          <w:sz w:val="22"/>
          <w:szCs w:val="22"/>
        </w:rPr>
        <w:t xml:space="preserve">You have the right to deal with us anonymously or under a pseudonym unless it is impracticable for us to do so or unless we are required or </w:t>
      </w:r>
      <w:proofErr w:type="spellStart"/>
      <w:r w:rsidRPr="00806DB9">
        <w:rPr>
          <w:sz w:val="22"/>
          <w:szCs w:val="22"/>
        </w:rPr>
        <w:t>authorised</w:t>
      </w:r>
      <w:proofErr w:type="spellEnd"/>
      <w:r w:rsidRPr="00806DB9">
        <w:rPr>
          <w:sz w:val="22"/>
          <w:szCs w:val="22"/>
        </w:rPr>
        <w:t xml:space="preserve"> by law to only deal with identified individuals. </w:t>
      </w:r>
    </w:p>
    <w:p w14:paraId="493585AC" w14:textId="77777777" w:rsidR="00053B31" w:rsidRPr="003F0CCC" w:rsidRDefault="00053B31" w:rsidP="00053B31">
      <w:pPr>
        <w:pStyle w:val="MBHeader02"/>
      </w:pPr>
      <w:r w:rsidRPr="003F0CCC">
        <w:t xml:space="preserve">How do we collect your personal information? </w:t>
      </w:r>
    </w:p>
    <w:p w14:paraId="2555F034" w14:textId="77777777" w:rsidR="00053B31" w:rsidRPr="00806DB9" w:rsidRDefault="00053B31" w:rsidP="00053B31">
      <w:pPr>
        <w:pStyle w:val="MB-Body"/>
        <w:rPr>
          <w:sz w:val="22"/>
          <w:szCs w:val="22"/>
        </w:rPr>
      </w:pPr>
      <w:r w:rsidRPr="00806DB9">
        <w:rPr>
          <w:sz w:val="22"/>
          <w:szCs w:val="22"/>
        </w:rPr>
        <w:t>Our practice may collect your personal information in several different ways.</w:t>
      </w:r>
    </w:p>
    <w:p w14:paraId="6CECB0C3" w14:textId="77777777" w:rsidR="00053B31" w:rsidRPr="00806DB9" w:rsidRDefault="00053B31" w:rsidP="00053B31">
      <w:pPr>
        <w:pStyle w:val="MBNumber"/>
        <w:ind w:left="426" w:hanging="426"/>
        <w:rPr>
          <w:sz w:val="22"/>
          <w:szCs w:val="22"/>
        </w:rPr>
      </w:pPr>
      <w:r w:rsidRPr="00806DB9">
        <w:rPr>
          <w:sz w:val="22"/>
          <w:szCs w:val="22"/>
        </w:rPr>
        <w:t xml:space="preserve">When you make your first appointment our practice staff will collect your personal and demographic information via your registration. </w:t>
      </w:r>
    </w:p>
    <w:p w14:paraId="4F4619AE" w14:textId="77777777" w:rsidR="00053B31" w:rsidRPr="00806DB9" w:rsidRDefault="00053B31" w:rsidP="00053B31">
      <w:pPr>
        <w:pStyle w:val="MBNumber"/>
        <w:ind w:left="426" w:hanging="426"/>
        <w:rPr>
          <w:sz w:val="22"/>
          <w:szCs w:val="22"/>
        </w:rPr>
      </w:pPr>
      <w:r w:rsidRPr="00806DB9">
        <w:rPr>
          <w:sz w:val="22"/>
          <w:szCs w:val="22"/>
        </w:rPr>
        <w:t xml:space="preserve">During the course of providing medical services, we may collect further personal information. </w:t>
      </w:r>
    </w:p>
    <w:p w14:paraId="4F541754" w14:textId="77777777" w:rsidR="00053B31" w:rsidRPr="00862FBA" w:rsidRDefault="00053B31" w:rsidP="00053B31">
      <w:pPr>
        <w:pStyle w:val="MB-Body"/>
        <w:ind w:left="426"/>
        <w:rPr>
          <w:color w:val="CF1D21"/>
        </w:rPr>
      </w:pPr>
      <w:r w:rsidRPr="00806DB9">
        <w:rPr>
          <w:color w:val="000000" w:themeColor="text1"/>
          <w:sz w:val="22"/>
          <w:szCs w:val="22"/>
        </w:rPr>
        <w:t>Information can also be collected through electronic transfer of prescriptions (</w:t>
      </w:r>
      <w:proofErr w:type="spellStart"/>
      <w:r w:rsidRPr="00806DB9">
        <w:rPr>
          <w:color w:val="000000" w:themeColor="text1"/>
          <w:sz w:val="22"/>
          <w:szCs w:val="22"/>
        </w:rPr>
        <w:t>eTP</w:t>
      </w:r>
      <w:proofErr w:type="spellEnd"/>
      <w:r w:rsidRPr="00806DB9">
        <w:rPr>
          <w:color w:val="000000" w:themeColor="text1"/>
          <w:sz w:val="22"/>
          <w:szCs w:val="22"/>
        </w:rPr>
        <w:t xml:space="preserve">), My Health Record, </w:t>
      </w:r>
      <w:proofErr w:type="spellStart"/>
      <w:r w:rsidRPr="00806DB9">
        <w:rPr>
          <w:color w:val="000000" w:themeColor="text1"/>
          <w:sz w:val="22"/>
          <w:szCs w:val="22"/>
        </w:rPr>
        <w:t>eg</w:t>
      </w:r>
      <w:proofErr w:type="spellEnd"/>
      <w:r w:rsidRPr="00806DB9">
        <w:rPr>
          <w:color w:val="000000" w:themeColor="text1"/>
          <w:sz w:val="22"/>
          <w:szCs w:val="22"/>
        </w:rPr>
        <w:t xml:space="preserve"> via Shared Health Summary, Event Summary. </w:t>
      </w:r>
    </w:p>
    <w:p w14:paraId="680FD9AA" w14:textId="77777777" w:rsidR="00053B31" w:rsidRPr="00806DB9" w:rsidRDefault="00053B31" w:rsidP="00053B31">
      <w:pPr>
        <w:pStyle w:val="MB-Body"/>
        <w:ind w:left="426"/>
        <w:rPr>
          <w:sz w:val="22"/>
          <w:szCs w:val="22"/>
        </w:rPr>
      </w:pPr>
      <w:r w:rsidRPr="00806DB9">
        <w:rPr>
          <w:sz w:val="22"/>
          <w:szCs w:val="22"/>
        </w:rPr>
        <w:lastRenderedPageBreak/>
        <w:t xml:space="preserve">We may also collect your personal information when you visit our website, send us an email or SMS, telephone us, make an online appointment or communicate with us using social media. </w:t>
      </w:r>
    </w:p>
    <w:p w14:paraId="431E3B08" w14:textId="77777777" w:rsidR="00053B31" w:rsidRPr="00806DB9" w:rsidRDefault="00053B31" w:rsidP="00053B31">
      <w:pPr>
        <w:pStyle w:val="MBNumber"/>
        <w:ind w:left="426" w:hanging="426"/>
        <w:rPr>
          <w:sz w:val="22"/>
          <w:szCs w:val="22"/>
        </w:rPr>
      </w:pPr>
      <w:r w:rsidRPr="00806DB9">
        <w:rPr>
          <w:sz w:val="22"/>
          <w:szCs w:val="22"/>
        </w:rPr>
        <w:t>In some circumstances personal information may also be collected from other sources. Often this is because it is not practical or reasonable to collect it from you directly. This may include information from:</w:t>
      </w:r>
    </w:p>
    <w:p w14:paraId="79CB6770" w14:textId="77777777" w:rsidR="00053B31" w:rsidRPr="00806DB9" w:rsidRDefault="00053B31" w:rsidP="00053B31">
      <w:pPr>
        <w:pStyle w:val="MBBullet"/>
        <w:ind w:left="710" w:hanging="284"/>
        <w:rPr>
          <w:sz w:val="22"/>
          <w:szCs w:val="22"/>
        </w:rPr>
      </w:pPr>
      <w:r w:rsidRPr="00806DB9">
        <w:rPr>
          <w:sz w:val="22"/>
          <w:szCs w:val="22"/>
        </w:rPr>
        <w:t>your guardian or responsible person</w:t>
      </w:r>
    </w:p>
    <w:p w14:paraId="0B4C231C" w14:textId="77777777" w:rsidR="00053B31" w:rsidRPr="00806DB9" w:rsidRDefault="00053B31" w:rsidP="00053B31">
      <w:pPr>
        <w:pStyle w:val="MBBullet"/>
        <w:ind w:left="710" w:hanging="284"/>
        <w:rPr>
          <w:sz w:val="22"/>
          <w:szCs w:val="22"/>
        </w:rPr>
      </w:pPr>
      <w:r w:rsidRPr="00806DB9">
        <w:rPr>
          <w:sz w:val="22"/>
          <w:szCs w:val="22"/>
        </w:rPr>
        <w:t>other involved healthcare providers, such as specialists, allied health professionals, hospitals, community health services and pathology and diagnostic imaging services</w:t>
      </w:r>
    </w:p>
    <w:p w14:paraId="02EBA08C" w14:textId="77777777" w:rsidR="00053B31" w:rsidRPr="00806DB9" w:rsidRDefault="00053B31" w:rsidP="00053B31">
      <w:pPr>
        <w:pStyle w:val="MBBullet"/>
        <w:ind w:left="710" w:hanging="284"/>
        <w:rPr>
          <w:sz w:val="22"/>
          <w:szCs w:val="22"/>
        </w:rPr>
      </w:pPr>
      <w:r w:rsidRPr="00806DB9">
        <w:rPr>
          <w:sz w:val="22"/>
          <w:szCs w:val="22"/>
        </w:rPr>
        <w:t xml:space="preserve">your health fund, Medicare, or the Department of Veterans’ Affairs (as necessary). </w:t>
      </w:r>
    </w:p>
    <w:p w14:paraId="247AD741" w14:textId="77777777" w:rsidR="00053B31" w:rsidRPr="003F0CCC" w:rsidRDefault="00053B31" w:rsidP="00053B31">
      <w:pPr>
        <w:pStyle w:val="MBHeader02"/>
      </w:pPr>
      <w:r>
        <w:t>When, why and with w</w:t>
      </w:r>
      <w:r w:rsidRPr="003F0CCC">
        <w:t>ho</w:t>
      </w:r>
      <w:r>
        <w:t>m</w:t>
      </w:r>
      <w:r w:rsidRPr="003F0CCC">
        <w:t xml:space="preserve"> do we share your personal information</w:t>
      </w:r>
      <w:r>
        <w:t>?</w:t>
      </w:r>
    </w:p>
    <w:p w14:paraId="17A09B88" w14:textId="77777777" w:rsidR="00053B31" w:rsidRPr="00806DB9" w:rsidRDefault="00053B31" w:rsidP="00053B31">
      <w:pPr>
        <w:pStyle w:val="MB-Body"/>
        <w:rPr>
          <w:sz w:val="22"/>
          <w:szCs w:val="22"/>
        </w:rPr>
      </w:pPr>
      <w:r w:rsidRPr="00806DB9">
        <w:rPr>
          <w:sz w:val="22"/>
          <w:szCs w:val="22"/>
        </w:rPr>
        <w:t>We sometimes share your personal information:</w:t>
      </w:r>
    </w:p>
    <w:p w14:paraId="077B5C65" w14:textId="77777777" w:rsidR="00053B31" w:rsidRPr="00806DB9" w:rsidRDefault="00053B31" w:rsidP="00053B31">
      <w:pPr>
        <w:pStyle w:val="MBBullet"/>
        <w:ind w:left="426" w:hanging="426"/>
        <w:rPr>
          <w:sz w:val="22"/>
          <w:szCs w:val="22"/>
        </w:rPr>
      </w:pPr>
      <w:r w:rsidRPr="00806DB9">
        <w:rPr>
          <w:sz w:val="22"/>
          <w:szCs w:val="22"/>
        </w:rPr>
        <w:t xml:space="preserve">with third parties who work with our practice for business purposes, such as accreditation agencies or information technology providers – these third parties are required to comply with APPs and this policy </w:t>
      </w:r>
    </w:p>
    <w:p w14:paraId="229433B5" w14:textId="77777777" w:rsidR="00053B31" w:rsidRPr="00806DB9" w:rsidRDefault="00053B31" w:rsidP="00053B31">
      <w:pPr>
        <w:pStyle w:val="MBBullet"/>
        <w:ind w:left="426" w:hanging="426"/>
        <w:rPr>
          <w:sz w:val="22"/>
          <w:szCs w:val="22"/>
        </w:rPr>
      </w:pPr>
      <w:r w:rsidRPr="00806DB9">
        <w:rPr>
          <w:sz w:val="22"/>
          <w:szCs w:val="22"/>
        </w:rPr>
        <w:t>with other healthcare providers</w:t>
      </w:r>
    </w:p>
    <w:p w14:paraId="2A907641" w14:textId="77777777" w:rsidR="00053B31" w:rsidRPr="00806DB9" w:rsidRDefault="00053B31" w:rsidP="00053B31">
      <w:pPr>
        <w:pStyle w:val="MBBullet"/>
        <w:ind w:left="426" w:hanging="426"/>
        <w:rPr>
          <w:sz w:val="22"/>
          <w:szCs w:val="22"/>
        </w:rPr>
      </w:pPr>
      <w:r w:rsidRPr="00806DB9">
        <w:rPr>
          <w:sz w:val="22"/>
          <w:szCs w:val="22"/>
        </w:rPr>
        <w:t>when it is required or authorised by law (</w:t>
      </w:r>
      <w:proofErr w:type="spellStart"/>
      <w:r w:rsidRPr="00806DB9">
        <w:rPr>
          <w:sz w:val="22"/>
          <w:szCs w:val="22"/>
        </w:rPr>
        <w:t>eg</w:t>
      </w:r>
      <w:proofErr w:type="spellEnd"/>
      <w:r w:rsidRPr="00806DB9">
        <w:rPr>
          <w:sz w:val="22"/>
          <w:szCs w:val="22"/>
        </w:rPr>
        <w:t xml:space="preserve"> court subpoenas) </w:t>
      </w:r>
    </w:p>
    <w:p w14:paraId="03156ABE" w14:textId="77777777" w:rsidR="00053B31" w:rsidRPr="00806DB9" w:rsidRDefault="00053B31" w:rsidP="00053B31">
      <w:pPr>
        <w:pStyle w:val="MBBullet"/>
        <w:ind w:left="426" w:hanging="426"/>
        <w:rPr>
          <w:sz w:val="22"/>
          <w:szCs w:val="22"/>
        </w:rPr>
      </w:pPr>
      <w:r w:rsidRPr="00806DB9">
        <w:rPr>
          <w:sz w:val="22"/>
          <w:szCs w:val="22"/>
        </w:rPr>
        <w:t>when it is necessary to lessen or prevent a serious threat to a patient’s life, health or safety or public health or safety, or it is impractical to obtain the patient’s consent</w:t>
      </w:r>
    </w:p>
    <w:p w14:paraId="67ACA74E" w14:textId="77777777" w:rsidR="00053B31" w:rsidRPr="00806DB9" w:rsidRDefault="00053B31" w:rsidP="00053B31">
      <w:pPr>
        <w:pStyle w:val="MBBullet"/>
        <w:ind w:left="426" w:hanging="426"/>
        <w:rPr>
          <w:sz w:val="22"/>
          <w:szCs w:val="22"/>
        </w:rPr>
      </w:pPr>
      <w:r w:rsidRPr="00806DB9">
        <w:rPr>
          <w:sz w:val="22"/>
          <w:szCs w:val="22"/>
        </w:rPr>
        <w:t>to assist in locating a missing person</w:t>
      </w:r>
    </w:p>
    <w:p w14:paraId="659B4296" w14:textId="77777777" w:rsidR="00053B31" w:rsidRPr="00806DB9" w:rsidRDefault="00053B31" w:rsidP="00053B31">
      <w:pPr>
        <w:pStyle w:val="MBBullet"/>
        <w:ind w:left="426" w:hanging="426"/>
        <w:rPr>
          <w:sz w:val="22"/>
          <w:szCs w:val="22"/>
        </w:rPr>
      </w:pPr>
      <w:r w:rsidRPr="00806DB9">
        <w:rPr>
          <w:sz w:val="22"/>
          <w:szCs w:val="22"/>
        </w:rPr>
        <w:t>to establish, exercise or defend an equitable claim</w:t>
      </w:r>
    </w:p>
    <w:p w14:paraId="105670E0" w14:textId="77777777" w:rsidR="00053B31" w:rsidRPr="00806DB9" w:rsidRDefault="00053B31" w:rsidP="00053B31">
      <w:pPr>
        <w:pStyle w:val="MBBullet"/>
        <w:ind w:left="426" w:hanging="426"/>
        <w:rPr>
          <w:sz w:val="22"/>
          <w:szCs w:val="22"/>
        </w:rPr>
      </w:pPr>
      <w:r w:rsidRPr="00806DB9">
        <w:rPr>
          <w:sz w:val="22"/>
          <w:szCs w:val="22"/>
        </w:rPr>
        <w:t xml:space="preserve">for the purpose of confidential dispute resolution process </w:t>
      </w:r>
    </w:p>
    <w:p w14:paraId="5F3508EE" w14:textId="77777777" w:rsidR="00053B31" w:rsidRPr="00806DB9" w:rsidRDefault="00053B31" w:rsidP="00053B31">
      <w:pPr>
        <w:pStyle w:val="MBBullet"/>
        <w:ind w:left="426" w:hanging="426"/>
        <w:rPr>
          <w:sz w:val="22"/>
          <w:szCs w:val="22"/>
        </w:rPr>
      </w:pPr>
      <w:r w:rsidRPr="00806DB9">
        <w:rPr>
          <w:sz w:val="22"/>
          <w:szCs w:val="22"/>
        </w:rPr>
        <w:t>when there is a statutory requirement to share certain personal information (</w:t>
      </w:r>
      <w:proofErr w:type="spellStart"/>
      <w:r w:rsidRPr="00806DB9">
        <w:rPr>
          <w:sz w:val="22"/>
          <w:szCs w:val="22"/>
        </w:rPr>
        <w:t>eg</w:t>
      </w:r>
      <w:proofErr w:type="spellEnd"/>
      <w:r w:rsidRPr="00806DB9">
        <w:rPr>
          <w:sz w:val="22"/>
          <w:szCs w:val="22"/>
        </w:rPr>
        <w:t xml:space="preserve"> some diseases require mandatory notification)</w:t>
      </w:r>
    </w:p>
    <w:p w14:paraId="10A47E36" w14:textId="77777777" w:rsidR="00053B31" w:rsidRPr="00806DB9" w:rsidRDefault="00053B31" w:rsidP="00053B31">
      <w:pPr>
        <w:pStyle w:val="MBBullet"/>
        <w:ind w:left="426" w:hanging="426"/>
        <w:rPr>
          <w:sz w:val="22"/>
          <w:szCs w:val="22"/>
        </w:rPr>
      </w:pPr>
      <w:r w:rsidRPr="00806DB9">
        <w:rPr>
          <w:sz w:val="22"/>
          <w:szCs w:val="22"/>
        </w:rPr>
        <w:t xml:space="preserve">during the course of providing medical services, through </w:t>
      </w:r>
      <w:proofErr w:type="spellStart"/>
      <w:r w:rsidRPr="00806DB9">
        <w:rPr>
          <w:sz w:val="22"/>
          <w:szCs w:val="22"/>
        </w:rPr>
        <w:t>eTP</w:t>
      </w:r>
      <w:proofErr w:type="spellEnd"/>
      <w:r w:rsidRPr="00806DB9">
        <w:rPr>
          <w:sz w:val="22"/>
          <w:szCs w:val="22"/>
        </w:rPr>
        <w:t>, My Health Record (</w:t>
      </w:r>
      <w:proofErr w:type="spellStart"/>
      <w:r w:rsidRPr="00806DB9">
        <w:rPr>
          <w:sz w:val="22"/>
          <w:szCs w:val="22"/>
        </w:rPr>
        <w:t>eg</w:t>
      </w:r>
      <w:proofErr w:type="spellEnd"/>
      <w:r w:rsidRPr="00806DB9">
        <w:rPr>
          <w:sz w:val="22"/>
          <w:szCs w:val="22"/>
        </w:rPr>
        <w:t xml:space="preserve"> via Shared Health Summary, Event Summary).</w:t>
      </w:r>
      <w:r w:rsidRPr="00806DB9">
        <w:rPr>
          <w:sz w:val="22"/>
          <w:szCs w:val="22"/>
        </w:rPr>
        <w:br/>
      </w:r>
    </w:p>
    <w:p w14:paraId="118A98BD" w14:textId="77777777" w:rsidR="00053B31" w:rsidRPr="00806DB9" w:rsidRDefault="00053B31" w:rsidP="00053B31">
      <w:pPr>
        <w:pStyle w:val="MB-Body"/>
        <w:rPr>
          <w:sz w:val="22"/>
          <w:szCs w:val="22"/>
        </w:rPr>
      </w:pPr>
      <w:r w:rsidRPr="00806DB9">
        <w:rPr>
          <w:sz w:val="22"/>
          <w:szCs w:val="22"/>
        </w:rPr>
        <w:t>Only people who need to access your information will be able to do so. Other than in the course of providing medical services or as otherwise described in this policy, our practice will not share personal information with any third party without your consent.</w:t>
      </w:r>
    </w:p>
    <w:p w14:paraId="0D124A34" w14:textId="77777777" w:rsidR="00053B31" w:rsidRPr="00806DB9" w:rsidRDefault="00053B31" w:rsidP="00053B31">
      <w:pPr>
        <w:pStyle w:val="MB-Body"/>
        <w:rPr>
          <w:sz w:val="22"/>
          <w:szCs w:val="22"/>
        </w:rPr>
      </w:pPr>
      <w:r w:rsidRPr="00806DB9">
        <w:rPr>
          <w:sz w:val="22"/>
          <w:szCs w:val="22"/>
        </w:rPr>
        <w:t>We will not share your personal information with anyone outside Australia (unless under exceptional circumstances that are permitted by law) without your consent.</w:t>
      </w:r>
    </w:p>
    <w:p w14:paraId="11B56192" w14:textId="77777777" w:rsidR="00053B31" w:rsidRPr="00806DB9" w:rsidRDefault="00053B31" w:rsidP="00053B31">
      <w:pPr>
        <w:pStyle w:val="MB-Body"/>
        <w:rPr>
          <w:sz w:val="22"/>
          <w:szCs w:val="22"/>
        </w:rPr>
      </w:pPr>
      <w:r w:rsidRPr="00806DB9">
        <w:rPr>
          <w:sz w:val="22"/>
          <w:szCs w:val="22"/>
        </w:rPr>
        <w:t xml:space="preserve">Our practice will not use your personal information for marketing any of our goods or services directly to you without your express consent. If you do consent, you may opt out of direct marketing at any time by notifying our practice in writing. </w:t>
      </w:r>
    </w:p>
    <w:p w14:paraId="766CC5C0" w14:textId="77777777" w:rsidR="00053B31" w:rsidRPr="00806DB9" w:rsidRDefault="00053B31" w:rsidP="00053B31">
      <w:pPr>
        <w:pStyle w:val="MB-Body"/>
        <w:rPr>
          <w:sz w:val="22"/>
          <w:szCs w:val="22"/>
        </w:rPr>
      </w:pPr>
      <w:r w:rsidRPr="00806DB9">
        <w:rPr>
          <w:sz w:val="22"/>
          <w:szCs w:val="22"/>
        </w:rPr>
        <w:t xml:space="preserve">Our practice may use your personal information to improve the quality of the services we offer to our patients through research and analysis of our patient data. </w:t>
      </w:r>
    </w:p>
    <w:p w14:paraId="45EB3AEE" w14:textId="77777777" w:rsidR="00053B31" w:rsidRPr="003F0CCC" w:rsidRDefault="00053B31" w:rsidP="00053B31">
      <w:pPr>
        <w:pStyle w:val="MB-Body"/>
      </w:pPr>
      <w:r w:rsidRPr="00806DB9">
        <w:rPr>
          <w:sz w:val="22"/>
          <w:szCs w:val="22"/>
        </w:rPr>
        <w:t xml:space="preserve">We may provide de-identified data to other </w:t>
      </w:r>
      <w:proofErr w:type="spellStart"/>
      <w:r w:rsidRPr="00806DB9">
        <w:rPr>
          <w:sz w:val="22"/>
          <w:szCs w:val="22"/>
        </w:rPr>
        <w:t>organisations</w:t>
      </w:r>
      <w:proofErr w:type="spellEnd"/>
      <w:r w:rsidRPr="00806DB9">
        <w:rPr>
          <w:sz w:val="22"/>
          <w:szCs w:val="22"/>
        </w:rPr>
        <w:t xml:space="preserve"> to improve population health outcomes. The information is secure, patients cannot be identified and the information is stored within Australia. You can let our reception staff know if you do not want your information included. </w:t>
      </w:r>
    </w:p>
    <w:p w14:paraId="6C4090C1" w14:textId="77777777" w:rsidR="00053B31" w:rsidRPr="003F0CCC" w:rsidRDefault="00053B31" w:rsidP="00053B31">
      <w:pPr>
        <w:pStyle w:val="MBHeader02"/>
      </w:pPr>
      <w:r w:rsidRPr="003F0CCC">
        <w:lastRenderedPageBreak/>
        <w:t>How do we store and protect your personal information?</w:t>
      </w:r>
    </w:p>
    <w:p w14:paraId="03FE2338" w14:textId="77777777" w:rsidR="00053B31" w:rsidRPr="00806DB9" w:rsidRDefault="00053B31" w:rsidP="00053B31">
      <w:pPr>
        <w:pStyle w:val="MB-Body"/>
        <w:rPr>
          <w:sz w:val="22"/>
          <w:szCs w:val="22"/>
        </w:rPr>
      </w:pPr>
      <w:r w:rsidRPr="00806DB9">
        <w:rPr>
          <w:sz w:val="22"/>
          <w:szCs w:val="22"/>
        </w:rPr>
        <w:t>Your personal information may be stored at our practice in various forms.</w:t>
      </w:r>
    </w:p>
    <w:p w14:paraId="4799CC6C" w14:textId="77777777" w:rsidR="00053B31" w:rsidRPr="00806DB9" w:rsidRDefault="00053B31" w:rsidP="00053B31">
      <w:pPr>
        <w:pStyle w:val="MB-Body"/>
        <w:rPr>
          <w:color w:val="000000" w:themeColor="text1"/>
          <w:sz w:val="22"/>
          <w:szCs w:val="22"/>
        </w:rPr>
      </w:pPr>
      <w:r w:rsidRPr="00806DB9">
        <w:rPr>
          <w:color w:val="000000" w:themeColor="text1"/>
          <w:sz w:val="22"/>
          <w:szCs w:val="22"/>
        </w:rPr>
        <w:t>Examples are electronic records, visual records (X-rays, CT scans, videos and photos), audio recordings.</w:t>
      </w:r>
    </w:p>
    <w:p w14:paraId="72442419" w14:textId="77777777" w:rsidR="00053B31" w:rsidRPr="00806DB9" w:rsidRDefault="00053B31" w:rsidP="00053B31">
      <w:pPr>
        <w:pStyle w:val="MB-Body"/>
        <w:rPr>
          <w:sz w:val="22"/>
          <w:szCs w:val="22"/>
        </w:rPr>
      </w:pPr>
      <w:r w:rsidRPr="00806DB9">
        <w:rPr>
          <w:sz w:val="22"/>
          <w:szCs w:val="22"/>
        </w:rPr>
        <w:t>Our practice stores all personal information securely. Our practice runs encrypted software over the Cloud by a GP cloud based provider.  We store no information on local servers.  The servers utilized by out cloud providers are Australian based and use bank level security software.</w:t>
      </w:r>
    </w:p>
    <w:p w14:paraId="3B29BD42" w14:textId="77777777" w:rsidR="00053B31" w:rsidRPr="003F0CCC" w:rsidRDefault="00053B31" w:rsidP="00053B31">
      <w:pPr>
        <w:pStyle w:val="MBHeader02"/>
      </w:pPr>
      <w:r w:rsidRPr="003F0CCC">
        <w:t>How can you access and correct your personal information at our practice?</w:t>
      </w:r>
    </w:p>
    <w:p w14:paraId="4B4E4F4A" w14:textId="77777777" w:rsidR="00053B31" w:rsidRPr="00806DB9" w:rsidRDefault="00053B31" w:rsidP="00053B31">
      <w:pPr>
        <w:pStyle w:val="MB-Body"/>
        <w:rPr>
          <w:sz w:val="22"/>
          <w:szCs w:val="22"/>
        </w:rPr>
      </w:pPr>
      <w:r w:rsidRPr="00806DB9">
        <w:rPr>
          <w:sz w:val="22"/>
          <w:szCs w:val="22"/>
        </w:rPr>
        <w:t>You have the right to request access to, and correction of, your personal information.</w:t>
      </w:r>
    </w:p>
    <w:p w14:paraId="16449A35" w14:textId="6707F1BC" w:rsidR="00053B31" w:rsidRPr="00806DB9" w:rsidRDefault="00053B31" w:rsidP="00053B31">
      <w:pPr>
        <w:pStyle w:val="MB-Body"/>
        <w:rPr>
          <w:color w:val="000000" w:themeColor="text1"/>
          <w:sz w:val="22"/>
          <w:szCs w:val="22"/>
        </w:rPr>
      </w:pPr>
      <w:r w:rsidRPr="00806DB9">
        <w:rPr>
          <w:sz w:val="22"/>
          <w:szCs w:val="22"/>
        </w:rPr>
        <w:t>Our practice acknowledges patients may request access to their medical records. We require you to put this request in writing and our practice will respond within 30 days</w:t>
      </w:r>
      <w:r w:rsidRPr="00806DB9">
        <w:rPr>
          <w:color w:val="CF1D21"/>
          <w:sz w:val="22"/>
          <w:szCs w:val="22"/>
        </w:rPr>
        <w:t xml:space="preserve">. </w:t>
      </w:r>
      <w:r w:rsidRPr="00806DB9">
        <w:rPr>
          <w:color w:val="000000" w:themeColor="text1"/>
          <w:sz w:val="22"/>
          <w:szCs w:val="22"/>
        </w:rPr>
        <w:t xml:space="preserve">There are fees that may be associated with providing this information. </w:t>
      </w:r>
    </w:p>
    <w:p w14:paraId="60DCB24D" w14:textId="77777777" w:rsidR="00053B31" w:rsidRPr="00806DB9" w:rsidRDefault="00053B31" w:rsidP="00053B31">
      <w:pPr>
        <w:pStyle w:val="MB-Body"/>
        <w:rPr>
          <w:color w:val="CF1D21"/>
          <w:sz w:val="22"/>
          <w:szCs w:val="22"/>
        </w:rPr>
      </w:pPr>
      <w:r w:rsidRPr="00806DB9">
        <w:rPr>
          <w:sz w:val="22"/>
          <w:szCs w:val="22"/>
        </w:rPr>
        <w:t>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 reception@mwmedicalcentre.com.au</w:t>
      </w:r>
    </w:p>
    <w:p w14:paraId="0DB12604" w14:textId="77777777" w:rsidR="00053B31" w:rsidRPr="003F0CCC" w:rsidRDefault="00053B31" w:rsidP="00053B31">
      <w:pPr>
        <w:pStyle w:val="MBHeader02"/>
      </w:pPr>
      <w:r w:rsidRPr="003F0CCC">
        <w:t>How can you lodge a privacy</w:t>
      </w:r>
      <w:r>
        <w:t>-</w:t>
      </w:r>
      <w:r w:rsidRPr="003F0CCC">
        <w:t>related complaint, and how will the complaint be handled at our practice?</w:t>
      </w:r>
    </w:p>
    <w:p w14:paraId="600C2C76" w14:textId="77777777" w:rsidR="00053B31" w:rsidRPr="00806DB9" w:rsidRDefault="00053B31" w:rsidP="00053B31">
      <w:pPr>
        <w:pStyle w:val="MB-Body"/>
        <w:rPr>
          <w:color w:val="CF1D21"/>
          <w:sz w:val="22"/>
          <w:szCs w:val="22"/>
        </w:rPr>
      </w:pPr>
      <w:r w:rsidRPr="00806DB9">
        <w:rPr>
          <w:sz w:val="22"/>
          <w:szCs w:val="22"/>
        </w:rPr>
        <w:t xml:space="preserve">We take complaints and concerns regarding privacy seriously. You should express any privacy concerns you may have in writing. We will then attempt to resolve it in accordance with our resolution procedure. </w:t>
      </w:r>
      <w:r w:rsidRPr="00806DB9">
        <w:rPr>
          <w:color w:val="000000" w:themeColor="text1"/>
          <w:sz w:val="22"/>
          <w:szCs w:val="22"/>
        </w:rPr>
        <w:t xml:space="preserve">All complaints should be emailed to:  </w:t>
      </w:r>
      <w:r w:rsidRPr="00806DB9">
        <w:rPr>
          <w:sz w:val="22"/>
          <w:szCs w:val="22"/>
        </w:rPr>
        <w:t xml:space="preserve">reception@mwmedicalcentre.com.au and we will </w:t>
      </w:r>
      <w:proofErr w:type="spellStart"/>
      <w:r w:rsidRPr="00806DB9">
        <w:rPr>
          <w:sz w:val="22"/>
          <w:szCs w:val="22"/>
        </w:rPr>
        <w:t>endeavour</w:t>
      </w:r>
      <w:proofErr w:type="spellEnd"/>
      <w:r w:rsidRPr="00806DB9">
        <w:rPr>
          <w:sz w:val="22"/>
          <w:szCs w:val="22"/>
        </w:rPr>
        <w:t xml:space="preserve"> to respond within 30 days.</w:t>
      </w:r>
    </w:p>
    <w:p w14:paraId="4E128FDF" w14:textId="77777777" w:rsidR="00053B31" w:rsidRPr="00806DB9" w:rsidRDefault="00053B31" w:rsidP="00053B31">
      <w:pPr>
        <w:pStyle w:val="MB-Body"/>
        <w:rPr>
          <w:color w:val="CF1D21"/>
          <w:sz w:val="22"/>
          <w:szCs w:val="22"/>
        </w:rPr>
      </w:pPr>
      <w:r w:rsidRPr="00806DB9">
        <w:rPr>
          <w:sz w:val="22"/>
          <w:szCs w:val="22"/>
        </w:rPr>
        <w:t xml:space="preserve">You may also contact the OAIC. Generally, the OAIC will require you to give them time to respond before they will investigate. For further information visit </w:t>
      </w:r>
      <w:hyperlink r:id="rId5" w:history="1">
        <w:r w:rsidRPr="00806DB9">
          <w:rPr>
            <w:color w:val="67BEA3"/>
            <w:sz w:val="22"/>
            <w:szCs w:val="22"/>
          </w:rPr>
          <w:t>www.oaic.gov.au</w:t>
        </w:r>
      </w:hyperlink>
      <w:r w:rsidRPr="00806DB9">
        <w:rPr>
          <w:sz w:val="22"/>
          <w:szCs w:val="22"/>
        </w:rPr>
        <w:t xml:space="preserve"> or call the OAIC on 1300 363 992.  </w:t>
      </w:r>
    </w:p>
    <w:p w14:paraId="39263228" w14:textId="77777777" w:rsidR="00053B31" w:rsidRPr="003F0CCC" w:rsidRDefault="00053B31" w:rsidP="00053B31">
      <w:pPr>
        <w:pStyle w:val="MBHeader02"/>
      </w:pPr>
      <w:r w:rsidRPr="003F0CCC">
        <w:t xml:space="preserve">Privacy and our website </w:t>
      </w:r>
    </w:p>
    <w:p w14:paraId="095F01B3" w14:textId="77777777" w:rsidR="00053B31" w:rsidRDefault="00053B31" w:rsidP="00053B31">
      <w:pPr>
        <w:pStyle w:val="MB-Body"/>
      </w:pPr>
      <w:r w:rsidRPr="00806DB9">
        <w:rPr>
          <w:color w:val="000000" w:themeColor="text1"/>
          <w:sz w:val="22"/>
          <w:szCs w:val="22"/>
        </w:rPr>
        <w:t xml:space="preserve">Information may also be collected digitally through our website and booking software to facilitate your booking experience in making an appointment.  </w:t>
      </w:r>
    </w:p>
    <w:p w14:paraId="1CD0E95A" w14:textId="77777777" w:rsidR="00053B31" w:rsidRPr="003F0CCC" w:rsidRDefault="00053B31" w:rsidP="00053B31">
      <w:pPr>
        <w:pStyle w:val="MBHeader02"/>
      </w:pPr>
      <w:r w:rsidRPr="003F0CCC">
        <w:t>Policy review statement</w:t>
      </w:r>
    </w:p>
    <w:p w14:paraId="1594D373" w14:textId="77777777" w:rsidR="00053B31" w:rsidRPr="00806DB9" w:rsidRDefault="00053B31" w:rsidP="00053B31">
      <w:pPr>
        <w:pStyle w:val="MB-Body"/>
        <w:rPr>
          <w:color w:val="000000" w:themeColor="text1"/>
          <w:sz w:val="22"/>
          <w:szCs w:val="22"/>
        </w:rPr>
      </w:pPr>
      <w:r w:rsidRPr="00806DB9">
        <w:rPr>
          <w:color w:val="000000" w:themeColor="text1"/>
          <w:sz w:val="22"/>
          <w:szCs w:val="22"/>
        </w:rPr>
        <w:t>This privacy policy will be reviewed regularly to ensure it is in accordance with any changes that may occur and will be updated as needed on our website.</w:t>
      </w:r>
      <w:bookmarkStart w:id="0" w:name="_Toc298160039"/>
      <w:bookmarkEnd w:id="0"/>
    </w:p>
    <w:p w14:paraId="0980ADA2" w14:textId="77777777" w:rsidR="00053B31" w:rsidRDefault="00053B31" w:rsidP="00053B31">
      <w:pPr>
        <w:pStyle w:val="MB-Body"/>
        <w:rPr>
          <w:b/>
        </w:rPr>
      </w:pPr>
    </w:p>
    <w:p w14:paraId="0D60F332" w14:textId="77777777" w:rsidR="00FC0D25" w:rsidRDefault="00FC0D25"/>
    <w:sectPr w:rsidR="00FC0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272721">
    <w:abstractNumId w:val="0"/>
  </w:num>
  <w:num w:numId="2" w16cid:durableId="133872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31"/>
    <w:rsid w:val="00053B31"/>
    <w:rsid w:val="000D4FAD"/>
    <w:rsid w:val="001B6806"/>
    <w:rsid w:val="00401D14"/>
    <w:rsid w:val="00404B78"/>
    <w:rsid w:val="004D52AB"/>
    <w:rsid w:val="00DE18DB"/>
    <w:rsid w:val="00E51D0F"/>
    <w:rsid w:val="00FC0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2DEF"/>
  <w15:chartTrackingRefBased/>
  <w15:docId w15:val="{DB1F35AE-22AE-402F-A838-4BCC2B7F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Header02">
    <w:name w:val="MB Header 02"/>
    <w:basedOn w:val="Normal"/>
    <w:qFormat/>
    <w:rsid w:val="00053B31"/>
    <w:pPr>
      <w:spacing w:before="240" w:after="60" w:line="276" w:lineRule="auto"/>
      <w:ind w:right="-23"/>
    </w:pPr>
    <w:rPr>
      <w:rFonts w:ascii="Arial" w:eastAsia="PlantinMTStd-LightItalic" w:hAnsi="Arial" w:cs="PlantinMTStd-LightItalic"/>
      <w:color w:val="4EAE87"/>
      <w:sz w:val="30"/>
      <w:szCs w:val="20"/>
    </w:rPr>
  </w:style>
  <w:style w:type="paragraph" w:customStyle="1" w:styleId="MB-Body">
    <w:name w:val="MB - Body"/>
    <w:basedOn w:val="Normal"/>
    <w:qFormat/>
    <w:rsid w:val="00053B31"/>
    <w:pPr>
      <w:widowControl w:val="0"/>
      <w:spacing w:after="120" w:line="252" w:lineRule="auto"/>
      <w:ind w:right="57"/>
    </w:pPr>
    <w:rPr>
      <w:rFonts w:ascii="Arial" w:eastAsia="Arial" w:hAnsi="Arial" w:cs="Arial"/>
      <w:color w:val="231F20"/>
      <w:sz w:val="19"/>
      <w:szCs w:val="19"/>
      <w:lang w:val="en-US"/>
    </w:rPr>
  </w:style>
  <w:style w:type="paragraph" w:customStyle="1" w:styleId="MBHeader01">
    <w:name w:val="MB Header 01"/>
    <w:basedOn w:val="MBHeader02"/>
    <w:qFormat/>
    <w:rsid w:val="00053B31"/>
    <w:pPr>
      <w:spacing w:before="360"/>
    </w:pPr>
    <w:rPr>
      <w:sz w:val="40"/>
    </w:rPr>
  </w:style>
  <w:style w:type="paragraph" w:customStyle="1" w:styleId="MBNumber">
    <w:name w:val="MB Number"/>
    <w:basedOn w:val="MB-Body"/>
    <w:qFormat/>
    <w:rsid w:val="00053B31"/>
    <w:pPr>
      <w:numPr>
        <w:numId w:val="2"/>
      </w:numPr>
    </w:pPr>
    <w:rPr>
      <w:lang w:val="en-AU"/>
    </w:rPr>
  </w:style>
  <w:style w:type="paragraph" w:customStyle="1" w:styleId="MBBullet">
    <w:name w:val="MB Bullet"/>
    <w:basedOn w:val="MB-Body"/>
    <w:qFormat/>
    <w:rsid w:val="00053B31"/>
    <w:pPr>
      <w:numPr>
        <w:numId w:val="1"/>
      </w:numPr>
    </w:pPr>
    <w:rPr>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a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Arete Kouteris</dc:creator>
  <cp:keywords/>
  <dc:description/>
  <cp:lastModifiedBy>Zoe Soldaini</cp:lastModifiedBy>
  <cp:revision>6</cp:revision>
  <dcterms:created xsi:type="dcterms:W3CDTF">2022-06-05T22:20:00Z</dcterms:created>
  <dcterms:modified xsi:type="dcterms:W3CDTF">2025-05-16T02:29:00Z</dcterms:modified>
</cp:coreProperties>
</file>